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0A" w:rsidRDefault="0086230A" w:rsidP="0086230A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line="276" w:lineRule="auto"/>
        <w:ind w:firstLine="567"/>
        <w:jc w:val="center"/>
        <w:rPr>
          <w:rFonts w:eastAsia="Calibri"/>
          <w:b/>
          <w:sz w:val="28"/>
          <w:szCs w:val="28"/>
        </w:rPr>
      </w:pPr>
      <w:r w:rsidRPr="00C15404">
        <w:rPr>
          <w:rFonts w:eastAsia="Calibri"/>
          <w:b/>
          <w:sz w:val="28"/>
          <w:szCs w:val="28"/>
        </w:rPr>
        <w:t>Качественный с</w:t>
      </w:r>
      <w:r>
        <w:rPr>
          <w:rFonts w:eastAsia="Calibri"/>
          <w:b/>
          <w:sz w:val="28"/>
          <w:szCs w:val="28"/>
        </w:rPr>
        <w:t xml:space="preserve">остав педагогических работников, </w:t>
      </w:r>
    </w:p>
    <w:p w:rsidR="0086230A" w:rsidRPr="004116FF" w:rsidRDefault="0086230A" w:rsidP="004116FF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line="276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реализующих ООП ООО </w:t>
      </w:r>
      <w:r w:rsidRPr="00C15404">
        <w:rPr>
          <w:rFonts w:eastAsia="Calibri"/>
          <w:b/>
          <w:sz w:val="28"/>
          <w:szCs w:val="28"/>
        </w:rPr>
        <w:t xml:space="preserve">по состоянию </w:t>
      </w:r>
      <w:r>
        <w:rPr>
          <w:rFonts w:eastAsia="Calibri"/>
          <w:b/>
          <w:sz w:val="28"/>
          <w:szCs w:val="28"/>
        </w:rPr>
        <w:t>на 2022-2023 учебный год: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2868"/>
        <w:gridCol w:w="2951"/>
      </w:tblGrid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86230A" w:rsidP="00907E8D">
            <w:pPr>
              <w:spacing w:line="276" w:lineRule="auto"/>
              <w:jc w:val="both"/>
              <w:rPr>
                <w:rFonts w:eastAsia="Calibri"/>
                <w:b/>
                <w:color w:val="000000"/>
                <w:u w:color="000000"/>
              </w:rPr>
            </w:pPr>
          </w:p>
          <w:p w:rsidR="0086230A" w:rsidRPr="00E14FB8" w:rsidRDefault="0086230A" w:rsidP="00907E8D">
            <w:pPr>
              <w:spacing w:line="276" w:lineRule="auto"/>
              <w:jc w:val="both"/>
              <w:rPr>
                <w:rFonts w:eastAsia="Calibri"/>
                <w:b/>
                <w:color w:val="000000"/>
                <w:u w:color="00000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4116FF" w:rsidRDefault="0086230A" w:rsidP="00907E8D">
            <w:pPr>
              <w:spacing w:line="276" w:lineRule="auto"/>
              <w:jc w:val="center"/>
              <w:rPr>
                <w:rFonts w:eastAsia="Calibri"/>
                <w:b/>
                <w:color w:val="000000"/>
                <w:u w:color="000000"/>
              </w:rPr>
            </w:pPr>
            <w:r w:rsidRPr="004116FF">
              <w:rPr>
                <w:rFonts w:eastAsia="Calibri"/>
                <w:b/>
                <w:color w:val="000000"/>
                <w:u w:color="000000"/>
              </w:rPr>
              <w:t>Кол-во человек</w:t>
            </w:r>
          </w:p>
          <w:p w:rsidR="0086230A" w:rsidRPr="004116FF" w:rsidRDefault="0086230A" w:rsidP="00907E8D">
            <w:pPr>
              <w:spacing w:line="276" w:lineRule="auto"/>
              <w:jc w:val="center"/>
              <w:rPr>
                <w:rFonts w:eastAsia="Calibri"/>
                <w:b/>
                <w:color w:val="000000"/>
                <w:u w:color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4116FF" w:rsidRDefault="004116FF" w:rsidP="00907E8D">
            <w:pPr>
              <w:spacing w:line="276" w:lineRule="auto"/>
              <w:jc w:val="center"/>
              <w:rPr>
                <w:rFonts w:eastAsia="Calibri"/>
                <w:b/>
                <w:color w:val="000000"/>
                <w:u w:color="000000"/>
              </w:rPr>
            </w:pPr>
            <w:r w:rsidRPr="004116FF">
              <w:rPr>
                <w:rFonts w:eastAsia="Calibri"/>
                <w:b/>
                <w:color w:val="000000"/>
                <w:u w:color="000000"/>
              </w:rPr>
              <w:t>% от общего кол-во</w:t>
            </w:r>
            <w:r w:rsidR="0086230A" w:rsidRPr="004116FF">
              <w:rPr>
                <w:rFonts w:eastAsia="Calibri"/>
                <w:b/>
                <w:color w:val="000000"/>
                <w:u w:color="000000"/>
              </w:rPr>
              <w:t xml:space="preserve"> педагогов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b/>
                <w:color w:val="000000"/>
                <w:u w:color="000000"/>
              </w:rPr>
            </w:pPr>
            <w:r w:rsidRPr="00E14FB8">
              <w:rPr>
                <w:rFonts w:eastAsia="Calibri"/>
                <w:b/>
                <w:color w:val="000000"/>
                <w:u w:color="000000"/>
              </w:rPr>
              <w:t xml:space="preserve">Всего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A942BD" w:rsidP="00E0134C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  <w:r>
              <w:rPr>
                <w:rFonts w:eastAsia="Calibri"/>
                <w:color w:val="000000"/>
                <w:u w:color="000000"/>
              </w:rPr>
              <w:t>2</w:t>
            </w:r>
            <w:r w:rsidR="00E0134C">
              <w:rPr>
                <w:rFonts w:eastAsia="Calibri"/>
                <w:color w:val="000000"/>
                <w:u w:color="000000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86230A" w:rsidP="00907E8D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both"/>
              <w:rPr>
                <w:rFonts w:eastAsia="Calibri"/>
                <w:b/>
                <w:color w:val="000000"/>
                <w:u w:color="000000"/>
              </w:rPr>
            </w:pPr>
            <w:r w:rsidRPr="00E14FB8">
              <w:rPr>
                <w:rFonts w:eastAsia="Calibri"/>
                <w:b/>
                <w:color w:val="000000"/>
                <w:u w:color="000000"/>
              </w:rPr>
              <w:t>Образование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высшее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A942BD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43,4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н\высшее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A85482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13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с\специальное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A85482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30</w:t>
            </w:r>
          </w:p>
        </w:tc>
      </w:tr>
      <w:tr w:rsidR="0086230A" w:rsidRPr="00E14FB8" w:rsidTr="00907E8D">
        <w:trPr>
          <w:trHeight w:val="22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6230A" w:rsidRPr="00E14FB8" w:rsidRDefault="0086230A" w:rsidP="00907E8D">
            <w:pPr>
              <w:spacing w:line="276" w:lineRule="auto"/>
              <w:jc w:val="both"/>
              <w:rPr>
                <w:rFonts w:eastAsia="Calibri"/>
                <w:b/>
                <w:u w:color="000000"/>
              </w:rPr>
            </w:pPr>
            <w:r w:rsidRPr="00E14FB8">
              <w:rPr>
                <w:rFonts w:eastAsia="Calibri"/>
                <w:b/>
                <w:u w:color="000000"/>
              </w:rPr>
              <w:t>Стаж работы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center"/>
              <w:rPr>
                <w:rFonts w:eastAsia="Calibri"/>
                <w:color w:val="000000"/>
                <w:highlight w:val="yellow"/>
                <w:u w:color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1 до 5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841334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43,4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5 до 10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841334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8,6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10 до 20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841334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8,6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20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841334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26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both"/>
              <w:rPr>
                <w:rFonts w:eastAsia="Calibri"/>
                <w:b/>
                <w:u w:color="000000"/>
              </w:rPr>
            </w:pPr>
            <w:r w:rsidRPr="00E14FB8">
              <w:rPr>
                <w:rFonts w:eastAsia="Calibri"/>
                <w:b/>
                <w:u w:color="000000"/>
              </w:rPr>
              <w:t>Квалификация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14 разряд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EE2D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8,6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13 разряд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EE2D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-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Соответствуют занимаемой должности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8649B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100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both"/>
              <w:rPr>
                <w:rFonts w:eastAsia="Calibri"/>
                <w:b/>
                <w:u w:color="000000"/>
              </w:rPr>
            </w:pPr>
            <w:r w:rsidRPr="00E14FB8">
              <w:rPr>
                <w:rFonts w:eastAsia="Calibri"/>
                <w:b/>
                <w:u w:color="000000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both"/>
              <w:rPr>
                <w:rFonts w:eastAsia="Calibri"/>
                <w:color w:val="000000"/>
                <w:u w:color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230A" w:rsidRPr="00E14FB8" w:rsidRDefault="0086230A" w:rsidP="00907E8D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20 до 30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A85482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39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30 до 40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A85482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17,3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40 до 50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A85482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8,6</w:t>
            </w:r>
          </w:p>
        </w:tc>
      </w:tr>
      <w:tr w:rsidR="0086230A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0A" w:rsidRPr="00E14FB8" w:rsidRDefault="0086230A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50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E14FB8" w:rsidRDefault="00A85482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0A" w:rsidRPr="004116FF" w:rsidRDefault="004116FF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 w:rsidRPr="004116FF">
              <w:rPr>
                <w:rFonts w:eastAsia="Calibri"/>
                <w:sz w:val="22"/>
                <w:szCs w:val="28"/>
              </w:rPr>
              <w:t>21,3</w:t>
            </w:r>
          </w:p>
        </w:tc>
      </w:tr>
    </w:tbl>
    <w:p w:rsidR="0086230A" w:rsidRPr="00C15404" w:rsidRDefault="0086230A" w:rsidP="0086230A">
      <w:pPr>
        <w:autoSpaceDE w:val="0"/>
        <w:autoSpaceDN w:val="0"/>
        <w:adjustRightInd w:val="0"/>
        <w:spacing w:line="276" w:lineRule="auto"/>
        <w:textAlignment w:val="center"/>
        <w:rPr>
          <w:b/>
          <w:spacing w:val="2"/>
          <w:sz w:val="28"/>
          <w:szCs w:val="28"/>
        </w:rPr>
      </w:pPr>
    </w:p>
    <w:p w:rsidR="0086230A" w:rsidRDefault="0086230A" w:rsidP="0086230A">
      <w:pPr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b/>
          <w:sz w:val="28"/>
          <w:szCs w:val="28"/>
        </w:rPr>
      </w:pPr>
      <w:r w:rsidRPr="00C15404">
        <w:rPr>
          <w:b/>
          <w:spacing w:val="2"/>
          <w:sz w:val="28"/>
          <w:szCs w:val="28"/>
        </w:rPr>
        <w:t xml:space="preserve">Уровень квалификации работников </w:t>
      </w:r>
      <w:r>
        <w:rPr>
          <w:b/>
          <w:spacing w:val="2"/>
          <w:sz w:val="28"/>
          <w:szCs w:val="28"/>
        </w:rPr>
        <w:t>школы</w:t>
      </w:r>
      <w:r w:rsidRPr="00C15404">
        <w:rPr>
          <w:b/>
          <w:spacing w:val="2"/>
          <w:sz w:val="28"/>
          <w:szCs w:val="28"/>
        </w:rPr>
        <w:t>,</w:t>
      </w:r>
      <w:r w:rsidRPr="00C15404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86230A" w:rsidRPr="00C15404" w:rsidRDefault="0086230A" w:rsidP="0086230A">
      <w:pPr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реализующих ООП ООО </w:t>
      </w:r>
      <w:r w:rsidRPr="00C15404">
        <w:rPr>
          <w:b/>
          <w:sz w:val="28"/>
          <w:szCs w:val="28"/>
        </w:rPr>
        <w:t>и их функциональные обязанности</w:t>
      </w:r>
    </w:p>
    <w:p w:rsidR="0086230A" w:rsidRDefault="0086230A" w:rsidP="0086230A">
      <w:pPr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sz w:val="28"/>
          <w:szCs w:val="28"/>
        </w:rPr>
      </w:pPr>
    </w:p>
    <w:p w:rsidR="0086230A" w:rsidRPr="00C15404" w:rsidRDefault="0086230A" w:rsidP="0086230A">
      <w:pPr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sz w:val="28"/>
          <w:szCs w:val="28"/>
        </w:rPr>
      </w:pPr>
      <w:r w:rsidRPr="00C15404">
        <w:rPr>
          <w:sz w:val="28"/>
          <w:szCs w:val="28"/>
        </w:rPr>
        <w:t>Основой для разработки должностных инструкций, содержащих конкретный перечень должностных обязанностей ра</w:t>
      </w:r>
      <w:r w:rsidRPr="00C15404">
        <w:rPr>
          <w:spacing w:val="2"/>
          <w:sz w:val="28"/>
          <w:szCs w:val="28"/>
        </w:rPr>
        <w:t>ботников, с учётом особенностей организации труда и уп</w:t>
      </w:r>
      <w:r w:rsidRPr="00C15404">
        <w:rPr>
          <w:sz w:val="28"/>
          <w:szCs w:val="28"/>
        </w:rPr>
        <w:t xml:space="preserve">равления, а также прав, ответственности и компетентности </w:t>
      </w:r>
      <w:r w:rsidRPr="00C15404">
        <w:rPr>
          <w:spacing w:val="2"/>
          <w:sz w:val="28"/>
          <w:szCs w:val="28"/>
        </w:rPr>
        <w:t>работников образовательной организации</w:t>
      </w:r>
      <w:r>
        <w:rPr>
          <w:spacing w:val="2"/>
          <w:sz w:val="28"/>
          <w:szCs w:val="28"/>
        </w:rPr>
        <w:t xml:space="preserve"> </w:t>
      </w:r>
      <w:r w:rsidRPr="00C15404">
        <w:rPr>
          <w:spacing w:val="2"/>
          <w:sz w:val="28"/>
          <w:szCs w:val="28"/>
        </w:rPr>
        <w:t>служат квалифи</w:t>
      </w:r>
      <w:r w:rsidRPr="00C15404">
        <w:rPr>
          <w:sz w:val="28"/>
          <w:szCs w:val="28"/>
        </w:rPr>
        <w:t xml:space="preserve">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 и требования  профессионального стандарта </w:t>
      </w:r>
      <w:r>
        <w:rPr>
          <w:sz w:val="28"/>
          <w:szCs w:val="28"/>
          <w:shd w:val="clear" w:color="auto" w:fill="FFFFFF"/>
        </w:rPr>
        <w:t>«</w:t>
      </w:r>
      <w:r w:rsidRPr="00C15404">
        <w:rPr>
          <w:sz w:val="28"/>
          <w:szCs w:val="28"/>
          <w:shd w:val="clear" w:color="auto" w:fill="FFFFFF"/>
        </w:rPr>
        <w:t xml:space="preserve">Педагог (педагогическая деятельность в сфере дошкольного, начального общего, основного общего, среднего общего образования) (воспитатель, </w:t>
      </w:r>
      <w:r>
        <w:rPr>
          <w:sz w:val="28"/>
          <w:szCs w:val="28"/>
          <w:shd w:val="clear" w:color="auto" w:fill="FFFFFF"/>
        </w:rPr>
        <w:t>учитель)»</w:t>
      </w:r>
      <w:r w:rsidRPr="00C15404">
        <w:rPr>
          <w:sz w:val="28"/>
          <w:szCs w:val="28"/>
        </w:rPr>
        <w:t>.</w:t>
      </w:r>
    </w:p>
    <w:p w:rsidR="0086230A" w:rsidRPr="00505608" w:rsidRDefault="0086230A" w:rsidP="0086230A">
      <w:pPr>
        <w:pStyle w:val="21"/>
        <w:numPr>
          <w:ilvl w:val="0"/>
          <w:numId w:val="0"/>
        </w:numPr>
        <w:spacing w:line="276" w:lineRule="auto"/>
        <w:ind w:firstLine="680"/>
        <w:rPr>
          <w:rFonts w:ascii="Times New Roman" w:hAnsi="Times New Roman" w:cs="Times New Roman"/>
          <w:color w:val="FF0000"/>
          <w:szCs w:val="28"/>
          <w:lang w:val="ru-RU"/>
        </w:rPr>
      </w:pPr>
      <w:r w:rsidRPr="00C15404">
        <w:rPr>
          <w:rFonts w:ascii="Times New Roman" w:hAnsi="Times New Roman" w:cs="Times New Roman"/>
          <w:szCs w:val="28"/>
          <w:lang w:val="ru-RU"/>
        </w:rPr>
        <w:t xml:space="preserve">В педагогическом коллективе </w:t>
      </w:r>
      <w:r>
        <w:rPr>
          <w:rFonts w:ascii="Times New Roman" w:hAnsi="Times New Roman" w:cs="Times New Roman"/>
          <w:szCs w:val="28"/>
          <w:lang w:val="ru-RU"/>
        </w:rPr>
        <w:t>школы</w:t>
      </w:r>
      <w:r w:rsidRPr="00C15404">
        <w:rPr>
          <w:rFonts w:ascii="Times New Roman" w:hAnsi="Times New Roman" w:cs="Times New Roman"/>
          <w:szCs w:val="28"/>
          <w:lang w:val="ru-RU"/>
        </w:rPr>
        <w:t xml:space="preserve"> </w:t>
      </w:r>
      <w:r w:rsidRPr="00E0134C">
        <w:rPr>
          <w:rFonts w:ascii="Times New Roman" w:hAnsi="Times New Roman" w:cs="Times New Roman"/>
          <w:color w:val="auto"/>
          <w:szCs w:val="28"/>
          <w:lang w:val="ru-RU"/>
        </w:rPr>
        <w:t xml:space="preserve">есть все необходимые специалисты: учителя-предметники, педагог-психолог, социальный педагог, </w:t>
      </w:r>
      <w:r w:rsidRPr="00E0134C">
        <w:rPr>
          <w:rFonts w:ascii="Times New Roman" w:hAnsi="Times New Roman" w:cs="Times New Roman"/>
          <w:color w:val="auto"/>
          <w:szCs w:val="28"/>
          <w:lang w:val="ru-RU"/>
        </w:rPr>
        <w:lastRenderedPageBreak/>
        <w:t>педагог-организатор, воспитатели ГПД, библиотекарь, педагоги дополнительного образования, медицинский работник.</w:t>
      </w:r>
      <w:r>
        <w:rPr>
          <w:rFonts w:ascii="Times New Roman" w:hAnsi="Times New Roman" w:cs="Times New Roman"/>
          <w:color w:val="FF0000"/>
          <w:szCs w:val="28"/>
          <w:lang w:val="ru-RU"/>
        </w:rPr>
        <w:t xml:space="preserve"> 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10"/>
        <w:gridCol w:w="1985"/>
        <w:gridCol w:w="2551"/>
        <w:gridCol w:w="2410"/>
        <w:gridCol w:w="992"/>
        <w:gridCol w:w="993"/>
      </w:tblGrid>
      <w:tr w:rsidR="0086230A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30A" w:rsidRPr="00E14FB8" w:rsidRDefault="0086230A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№/п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30A" w:rsidRPr="00E14FB8" w:rsidRDefault="0086230A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Специалисты,</w:t>
            </w:r>
            <w:r>
              <w:rPr>
                <w:bCs/>
                <w:kern w:val="1"/>
              </w:rPr>
              <w:t xml:space="preserve"> обеспечивающие реализацию ООП О</w:t>
            </w:r>
            <w:r w:rsidRPr="00E14FB8">
              <w:rPr>
                <w:bCs/>
                <w:kern w:val="1"/>
              </w:rPr>
              <w:t>ОО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Pr="00E14FB8" w:rsidRDefault="0086230A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Требования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30A" w:rsidRPr="00E14FB8" w:rsidRDefault="0086230A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Функции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30A" w:rsidRPr="00E14FB8" w:rsidRDefault="0086230A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Количество специалистов</w:t>
            </w:r>
          </w:p>
          <w:p w:rsidR="0086230A" w:rsidRPr="00E14FB8" w:rsidRDefault="0086230A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</w:p>
          <w:p w:rsidR="0086230A" w:rsidRPr="00E14FB8" w:rsidRDefault="0086230A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требуется\имеется</w:t>
            </w:r>
          </w:p>
        </w:tc>
      </w:tr>
      <w:tr w:rsidR="00E0134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Руководитель ОУ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u w:val="single"/>
              </w:rPr>
            </w:pPr>
            <w:r w:rsidRPr="00E14FB8">
              <w:rPr>
                <w:bCs/>
                <w:kern w:val="1"/>
                <w:u w:val="single"/>
              </w:rPr>
              <w:t>к квалификации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высшее профессиональное образование по направлениям подготовки «Государственное и муниципальное управление», «Менеджмент» «Управление персоналом»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Обеспечивает системную образовательную и административно-хозяйственную работу 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</w:tr>
      <w:tr w:rsidR="00E0134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Заместитель руководителя ОУ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Координирует работу 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образовательного процесса. Осуществляет контроль за качеством образовательного процесса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4</w:t>
            </w:r>
          </w:p>
        </w:tc>
      </w:tr>
      <w:tr w:rsidR="00E0134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Учитель 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u w:val="single"/>
              </w:rPr>
            </w:pPr>
            <w:r w:rsidRPr="00E14FB8">
              <w:rPr>
                <w:u w:val="single"/>
              </w:rPr>
              <w:t>к образованию и обучению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</w:pPr>
            <w:r w:rsidRPr="00E14FB8">
              <w:t xml:space="preserve">Высшее профессиональное образование или среднее профессиональное </w:t>
            </w:r>
            <w:r w:rsidRPr="00E14FB8">
              <w:lastRenderedPageBreak/>
              <w:t>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  <w:u w:val="single"/>
              </w:rPr>
            </w:pPr>
            <w:r w:rsidRPr="00E14FB8">
              <w:rPr>
                <w:bCs/>
                <w:kern w:val="1"/>
                <w:u w:val="single"/>
              </w:rPr>
              <w:t>к опыту практической работы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</w:pPr>
            <w:r w:rsidRPr="00E14FB8">
              <w:t>Требования к опыту практической работы не предъявляются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u w:val="single"/>
              </w:rPr>
            </w:pPr>
            <w:r w:rsidRPr="00E14FB8">
              <w:rPr>
                <w:u w:val="single"/>
              </w:rPr>
              <w:t>Особые условия допуска к работе</w:t>
            </w:r>
          </w:p>
          <w:p w:rsidR="00E0134C" w:rsidRPr="00E14FB8" w:rsidRDefault="00E0134C" w:rsidP="00E0134C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14FB8">
              <w:rPr>
                <w:sz w:val="24"/>
                <w:szCs w:val="24"/>
              </w:rPr>
              <w:t>К педагогической деятельности не допускаются лица:</w:t>
            </w:r>
          </w:p>
          <w:p w:rsidR="00E0134C" w:rsidRPr="00E14FB8" w:rsidRDefault="00E0134C" w:rsidP="00E0134C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14FB8">
              <w:rPr>
                <w:sz w:val="24"/>
                <w:szCs w:val="24"/>
              </w:rPr>
              <w:t xml:space="preserve">лишенные права заниматься педагогической деятельностью в соответствии с вступившим в законную силу </w:t>
            </w:r>
            <w:r w:rsidRPr="00E14FB8">
              <w:rPr>
                <w:sz w:val="24"/>
                <w:szCs w:val="24"/>
              </w:rPr>
              <w:lastRenderedPageBreak/>
              <w:t>приговором суда;</w:t>
            </w:r>
          </w:p>
          <w:p w:rsidR="00E0134C" w:rsidRPr="00E14FB8" w:rsidRDefault="00E0134C" w:rsidP="00E0134C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14FB8">
              <w:rPr>
                <w:sz w:val="24"/>
                <w:szCs w:val="24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E0134C" w:rsidRPr="00E14FB8" w:rsidRDefault="00E0134C" w:rsidP="00E0134C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14FB8">
              <w:rPr>
                <w:sz w:val="24"/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E0134C" w:rsidRPr="00E14FB8" w:rsidRDefault="00E0134C" w:rsidP="00E0134C">
            <w:pPr>
              <w:pStyle w:val="a5"/>
              <w:spacing w:line="276" w:lineRule="auto"/>
              <w:rPr>
                <w:b/>
                <w:bCs/>
                <w:kern w:val="1"/>
                <w:sz w:val="24"/>
                <w:szCs w:val="24"/>
                <w:u w:val="single"/>
              </w:rPr>
            </w:pPr>
            <w:r w:rsidRPr="00E14FB8">
              <w:rPr>
                <w:sz w:val="24"/>
                <w:szCs w:val="24"/>
              </w:rPr>
              <w:t>имеющие заболевания, предусмотренные установленным перечнем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lastRenderedPageBreak/>
              <w:t xml:space="preserve">Осуществляет обучение и воспитание обучающихся, способствует формированию общей культуры </w:t>
            </w:r>
            <w:r w:rsidRPr="00E14FB8">
              <w:lastRenderedPageBreak/>
              <w:t>личности, социализации, осознанного выбора и освоения образовательных программ.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Организация условий для успешного продвижения ребенка в рамках образовательного процесса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Обеспечивает реализаци</w:t>
            </w:r>
            <w:r>
              <w:rPr>
                <w:bCs/>
                <w:kern w:val="1"/>
              </w:rPr>
              <w:t>ю  внеурочной деятельности ООП О</w:t>
            </w:r>
            <w:r w:rsidRPr="00E14FB8">
              <w:rPr>
                <w:bCs/>
                <w:kern w:val="1"/>
              </w:rPr>
              <w:t>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4C" w:rsidRPr="000230F4" w:rsidRDefault="00E0134C" w:rsidP="00E0134C">
            <w:pPr>
              <w:spacing w:line="276" w:lineRule="auto"/>
              <w:jc w:val="center"/>
            </w:pPr>
            <w:r w:rsidRPr="000230F4">
              <w:rPr>
                <w:bCs/>
                <w:kern w:val="1"/>
              </w:rPr>
              <w:lastRenderedPageBreak/>
              <w:t>23</w:t>
            </w:r>
          </w:p>
          <w:p w:rsidR="00E0134C" w:rsidRPr="000230F4" w:rsidRDefault="00E0134C" w:rsidP="00E0134C">
            <w:pPr>
              <w:spacing w:line="276" w:lineRule="auto"/>
              <w:jc w:val="center"/>
            </w:pPr>
          </w:p>
          <w:p w:rsidR="00E0134C" w:rsidRPr="000230F4" w:rsidRDefault="00E0134C" w:rsidP="00E0134C">
            <w:pPr>
              <w:spacing w:line="276" w:lineRule="auto"/>
              <w:jc w:val="center"/>
            </w:pPr>
          </w:p>
          <w:p w:rsidR="00E0134C" w:rsidRPr="000230F4" w:rsidRDefault="00E0134C" w:rsidP="00E0134C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23</w:t>
            </w:r>
          </w:p>
          <w:p w:rsidR="00E0134C" w:rsidRPr="000230F4" w:rsidRDefault="00E0134C" w:rsidP="00E0134C">
            <w:pPr>
              <w:spacing w:line="276" w:lineRule="auto"/>
              <w:jc w:val="center"/>
            </w:pPr>
          </w:p>
          <w:p w:rsidR="00E0134C" w:rsidRPr="000230F4" w:rsidRDefault="00E0134C" w:rsidP="00E0134C">
            <w:pPr>
              <w:spacing w:line="276" w:lineRule="auto"/>
              <w:jc w:val="center"/>
            </w:pPr>
          </w:p>
          <w:p w:rsidR="00E0134C" w:rsidRPr="000230F4" w:rsidRDefault="00E0134C" w:rsidP="00E0134C">
            <w:pPr>
              <w:spacing w:line="276" w:lineRule="auto"/>
              <w:jc w:val="center"/>
            </w:pPr>
          </w:p>
          <w:p w:rsidR="00E0134C" w:rsidRPr="000230F4" w:rsidRDefault="00E0134C" w:rsidP="00E0134C">
            <w:pPr>
              <w:spacing w:line="276" w:lineRule="auto"/>
              <w:jc w:val="center"/>
            </w:pPr>
          </w:p>
        </w:tc>
      </w:tr>
      <w:tr w:rsidR="00E0134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Педагог-психолог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 xml:space="preserve">высшее профессиональное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</w:t>
            </w:r>
            <w:r w:rsidRPr="00E14FB8">
              <w:lastRenderedPageBreak/>
              <w:t>требований к стажу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lastRenderedPageBreak/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обучающихся.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Помощь педагогу в выявлении условий, необходимых для развития ребенка в соответствии с его возрастными и индивидуальными особенностями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</w:tr>
      <w:tr w:rsidR="00E0134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 xml:space="preserve">Социальный педагог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</w:pPr>
            <w:r w:rsidRPr="00E14FB8">
              <w:t>высшее профессиональное образование или среднее профессиональное образование по направлениям подготовки «Образование и педагогика», «Социальная педагогика» без предъявления требований к стажу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обучающихся. Обеспечивает сопровождение учащихся социально-незащищенных категорий и их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  <w:highlight w:val="yellow"/>
              </w:rPr>
            </w:pPr>
            <w:r w:rsidRPr="000230F4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</w:pPr>
            <w:r w:rsidRPr="000230F4">
              <w:t>1</w:t>
            </w:r>
          </w:p>
        </w:tc>
      </w:tr>
      <w:tr w:rsidR="00E0134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Педагог-организатор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высшее профессиональное образование или среднее профессиональное образование по направлению подготовки «Образование и педагогика» либо в области, соответствующей профилю работы, без предъявления требований к стажу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Содействует развитию личности, талантов и способностей, формированию общей культуры обучающихся, расширению социальной сферы в их 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 и взрослых.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Отвечает за организацию </w:t>
            </w:r>
            <w:proofErr w:type="spellStart"/>
            <w:r w:rsidRPr="00E14FB8">
              <w:rPr>
                <w:bCs/>
                <w:kern w:val="1"/>
              </w:rPr>
              <w:t>внеучебных</w:t>
            </w:r>
            <w:proofErr w:type="spellEnd"/>
            <w:r w:rsidRPr="00E14FB8">
              <w:rPr>
                <w:bCs/>
                <w:kern w:val="1"/>
              </w:rPr>
              <w:t xml:space="preserve"> видов  деятельности  </w:t>
            </w:r>
            <w:r w:rsidRPr="00E14FB8">
              <w:rPr>
                <w:bCs/>
                <w:kern w:val="1"/>
              </w:rPr>
              <w:lastRenderedPageBreak/>
              <w:t>младших  школьников во внеурочное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</w:tr>
      <w:tr w:rsidR="00E0134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 Библиотекарь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Требования к уровню квалификации: высшее или среднее профессиональное образование по специальности «Библиотечно- информационная деятельность»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Обеспечивает интеллектуальный и физический 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уч-ся путем  обучения поиску, анализу, оценке и обработке 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</w:tr>
      <w:tr w:rsidR="00E0134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Педагог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</w:t>
            </w:r>
            <w:r w:rsidRPr="00E14FB8">
              <w:lastRenderedPageBreak/>
              <w:t>направлению деятельности в образовательном учреждении без предъявления требований к стажу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>Обеспечивает реализацию вариативной части ООП НОО.</w:t>
            </w:r>
          </w:p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Осуществляет дополнительное образование обучающихся в соответствии с образовательной </w:t>
            </w:r>
            <w:proofErr w:type="spellStart"/>
            <w:r w:rsidRPr="00E14FB8">
              <w:rPr>
                <w:bCs/>
                <w:kern w:val="1"/>
              </w:rPr>
              <w:t>программрй</w:t>
            </w:r>
            <w:proofErr w:type="spellEnd"/>
            <w:r w:rsidRPr="00E14FB8">
              <w:rPr>
                <w:bCs/>
                <w:kern w:val="1"/>
              </w:rPr>
              <w:t xml:space="preserve">, развивает их </w:t>
            </w:r>
            <w:proofErr w:type="spellStart"/>
            <w:r w:rsidRPr="00E14FB8">
              <w:rPr>
                <w:bCs/>
                <w:kern w:val="1"/>
              </w:rPr>
              <w:t>разноообразную</w:t>
            </w:r>
            <w:proofErr w:type="spellEnd"/>
            <w:r w:rsidRPr="00E14FB8">
              <w:rPr>
                <w:bCs/>
                <w:kern w:val="1"/>
              </w:rPr>
              <w:t xml:space="preserve"> творческую деятельность.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</w:tr>
      <w:tr w:rsidR="00E0134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Медицинский работник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Обеспечивает первую медицинскую помощь и диагностику,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здоровья, организует диспансеризацию и вакцинацию 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</w:tr>
      <w:tr w:rsidR="00E0134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Информационно-технологический персонал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4C" w:rsidRPr="00E14FB8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Обеспечивает функционирование информационной структуры (включая ремонт техники, системное администрирование, организацию выставок, поддержание сайта школы и пр.)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C" w:rsidRPr="000230F4" w:rsidRDefault="00E0134C" w:rsidP="00E0134C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</w:tr>
    </w:tbl>
    <w:p w:rsidR="0086230A" w:rsidRPr="00C15404" w:rsidRDefault="0086230A" w:rsidP="0086230A">
      <w:pPr>
        <w:autoSpaceDE w:val="0"/>
        <w:autoSpaceDN w:val="0"/>
        <w:adjustRightInd w:val="0"/>
        <w:spacing w:line="276" w:lineRule="auto"/>
        <w:jc w:val="both"/>
        <w:textAlignment w:val="center"/>
        <w:rPr>
          <w:sz w:val="28"/>
          <w:szCs w:val="28"/>
        </w:rPr>
      </w:pPr>
      <w:r w:rsidRPr="00C15404">
        <w:rPr>
          <w:sz w:val="28"/>
          <w:szCs w:val="28"/>
        </w:rPr>
        <w:t xml:space="preserve">      </w:t>
      </w:r>
    </w:p>
    <w:p w:rsidR="0086230A" w:rsidRPr="00C15404" w:rsidRDefault="0086230A" w:rsidP="0086230A">
      <w:pPr>
        <w:autoSpaceDE w:val="0"/>
        <w:autoSpaceDN w:val="0"/>
        <w:adjustRightInd w:val="0"/>
        <w:spacing w:line="276" w:lineRule="auto"/>
        <w:jc w:val="both"/>
        <w:textAlignment w:val="center"/>
        <w:rPr>
          <w:sz w:val="28"/>
          <w:szCs w:val="28"/>
        </w:rPr>
      </w:pPr>
    </w:p>
    <w:p w:rsidR="0086230A" w:rsidRDefault="0086230A" w:rsidP="0086230A"/>
    <w:p w:rsidR="0086230A" w:rsidRDefault="0086230A" w:rsidP="0086230A"/>
    <w:p w:rsidR="00CE6E47" w:rsidRPr="00CE6E47" w:rsidRDefault="00CE6E47" w:rsidP="00CE6E47">
      <w:pPr>
        <w:rPr>
          <w:sz w:val="28"/>
          <w:szCs w:val="28"/>
        </w:rPr>
      </w:pPr>
    </w:p>
    <w:sectPr w:rsidR="00CE6E47" w:rsidRPr="00CE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4B5B79"/>
    <w:multiLevelType w:val="multilevel"/>
    <w:tmpl w:val="F88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84CFB"/>
    <w:multiLevelType w:val="hybridMultilevel"/>
    <w:tmpl w:val="72443A18"/>
    <w:lvl w:ilvl="0" w:tplc="F2565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31496D"/>
    <w:multiLevelType w:val="multilevel"/>
    <w:tmpl w:val="30A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BF"/>
    <w:rsid w:val="00285507"/>
    <w:rsid w:val="004116FF"/>
    <w:rsid w:val="00545EB6"/>
    <w:rsid w:val="006D6E0F"/>
    <w:rsid w:val="00841334"/>
    <w:rsid w:val="0086230A"/>
    <w:rsid w:val="008649BC"/>
    <w:rsid w:val="00A85482"/>
    <w:rsid w:val="00A942BD"/>
    <w:rsid w:val="00AD7ABF"/>
    <w:rsid w:val="00CE6E47"/>
    <w:rsid w:val="00DA5C13"/>
    <w:rsid w:val="00DF5E32"/>
    <w:rsid w:val="00E0134C"/>
    <w:rsid w:val="00E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96BE"/>
  <w15:docId w15:val="{F7CA922A-F7FF-4A9D-8FD5-532C68D2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E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E32"/>
    <w:rPr>
      <w:rFonts w:ascii="Tahoma" w:hAnsi="Tahoma" w:cs="Tahoma"/>
      <w:sz w:val="16"/>
      <w:szCs w:val="16"/>
    </w:rPr>
  </w:style>
  <w:style w:type="paragraph" w:customStyle="1" w:styleId="21">
    <w:name w:val="Средняя сетка 21"/>
    <w:basedOn w:val="a"/>
    <w:uiPriority w:val="1"/>
    <w:qFormat/>
    <w:rsid w:val="0086230A"/>
    <w:pPr>
      <w:numPr>
        <w:numId w:val="4"/>
      </w:numPr>
      <w:spacing w:line="360" w:lineRule="auto"/>
      <w:contextualSpacing/>
      <w:jc w:val="both"/>
      <w:outlineLvl w:val="1"/>
    </w:pPr>
    <w:rPr>
      <w:rFonts w:asciiTheme="minorHAnsi" w:eastAsiaTheme="minorHAnsi" w:hAnsiTheme="minorHAnsi" w:cstheme="minorBidi"/>
      <w:color w:val="231F20"/>
      <w:sz w:val="28"/>
      <w:lang w:val="en-US"/>
    </w:rPr>
  </w:style>
  <w:style w:type="paragraph" w:styleId="a5">
    <w:name w:val="No Spacing"/>
    <w:qFormat/>
    <w:rsid w:val="00862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Ramzan</dc:creator>
  <cp:lastModifiedBy>Малика</cp:lastModifiedBy>
  <cp:revision>9</cp:revision>
  <cp:lastPrinted>2022-07-18T20:33:00Z</cp:lastPrinted>
  <dcterms:created xsi:type="dcterms:W3CDTF">2022-08-15T15:27:00Z</dcterms:created>
  <dcterms:modified xsi:type="dcterms:W3CDTF">2022-08-17T10:14:00Z</dcterms:modified>
</cp:coreProperties>
</file>